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F2" w:rsidRDefault="00E360F2" w:rsidP="00E360F2"/>
    <w:p w:rsidR="00E360F2" w:rsidRPr="00742542" w:rsidRDefault="00E360F2" w:rsidP="00E360F2">
      <w:pPr>
        <w:tabs>
          <w:tab w:val="left" w:pos="2700"/>
        </w:tabs>
        <w:jc w:val="center"/>
        <w:rPr>
          <w:b/>
          <w:sz w:val="32"/>
          <w:szCs w:val="32"/>
          <w:u w:val="single"/>
        </w:rPr>
      </w:pPr>
      <w:r w:rsidRPr="00742542">
        <w:rPr>
          <w:b/>
          <w:sz w:val="32"/>
          <w:szCs w:val="32"/>
          <w:u w:val="single"/>
        </w:rPr>
        <w:t>Projekt je spolufinancovaný zo zdrojov Európskej únie.</w:t>
      </w:r>
    </w:p>
    <w:p w:rsidR="00E360F2" w:rsidRDefault="00E360F2" w:rsidP="00E360F2">
      <w:pPr>
        <w:rPr>
          <w:sz w:val="32"/>
          <w:szCs w:val="32"/>
        </w:rPr>
      </w:pPr>
    </w:p>
    <w:p w:rsidR="004175EC" w:rsidRPr="00CE6C0C" w:rsidRDefault="00E360F2" w:rsidP="00CE6C0C">
      <w:pPr>
        <w:tabs>
          <w:tab w:val="left" w:pos="3645"/>
        </w:tabs>
        <w:jc w:val="center"/>
        <w:rPr>
          <w:b/>
          <w:sz w:val="36"/>
          <w:szCs w:val="36"/>
        </w:rPr>
      </w:pPr>
      <w:r w:rsidRPr="00CE6C0C">
        <w:rPr>
          <w:b/>
          <w:sz w:val="36"/>
          <w:szCs w:val="36"/>
          <w:u w:val="single"/>
        </w:rPr>
        <w:t>Názov projektu:</w:t>
      </w:r>
      <w:r w:rsidR="00CE6C0C" w:rsidRPr="00CE6C0C">
        <w:rPr>
          <w:b/>
          <w:sz w:val="36"/>
          <w:szCs w:val="36"/>
        </w:rPr>
        <w:t xml:space="preserve"> </w:t>
      </w:r>
      <w:r w:rsidRPr="00CE6C0C">
        <w:rPr>
          <w:b/>
          <w:sz w:val="36"/>
          <w:szCs w:val="36"/>
        </w:rPr>
        <w:t>,,</w:t>
      </w:r>
      <w:r w:rsidR="004A7411" w:rsidRPr="004A7411">
        <w:t xml:space="preserve"> </w:t>
      </w:r>
      <w:r w:rsidR="00C8292F" w:rsidRPr="00C8292F">
        <w:rPr>
          <w:b/>
          <w:i/>
          <w:sz w:val="36"/>
          <w:szCs w:val="36"/>
        </w:rPr>
        <w:t xml:space="preserve">Rozvoj podnikania v spoločnosti </w:t>
      </w:r>
      <w:proofErr w:type="spellStart"/>
      <w:r w:rsidR="00C8292F" w:rsidRPr="00C8292F">
        <w:rPr>
          <w:b/>
          <w:i/>
          <w:sz w:val="36"/>
          <w:szCs w:val="36"/>
        </w:rPr>
        <w:t>HeppiApple</w:t>
      </w:r>
      <w:proofErr w:type="spellEnd"/>
      <w:r w:rsidR="00C8292F" w:rsidRPr="00C8292F">
        <w:rPr>
          <w:b/>
          <w:i/>
          <w:sz w:val="36"/>
          <w:szCs w:val="36"/>
        </w:rPr>
        <w:t xml:space="preserve"> s.r.o.</w:t>
      </w:r>
      <w:r w:rsidR="005770E9" w:rsidRPr="005770E9">
        <w:rPr>
          <w:b/>
          <w:i/>
          <w:sz w:val="36"/>
          <w:szCs w:val="36"/>
        </w:rPr>
        <w:t xml:space="preserve"> </w:t>
      </w:r>
      <w:r w:rsidRPr="00CE6C0C">
        <w:rPr>
          <w:b/>
          <w:sz w:val="36"/>
          <w:szCs w:val="36"/>
        </w:rPr>
        <w:t>‘‘</w:t>
      </w:r>
    </w:p>
    <w:p w:rsidR="00CE6C0C" w:rsidRPr="00CE6C0C" w:rsidRDefault="00CE6C0C" w:rsidP="00CE6C0C">
      <w:pPr>
        <w:tabs>
          <w:tab w:val="left" w:pos="3645"/>
        </w:tabs>
        <w:jc w:val="center"/>
        <w:rPr>
          <w:b/>
          <w:sz w:val="32"/>
          <w:szCs w:val="32"/>
          <w:u w:val="single"/>
        </w:rPr>
      </w:pPr>
    </w:p>
    <w:p w:rsidR="00EA0E6D" w:rsidRPr="00CE6C0C" w:rsidRDefault="004175EC" w:rsidP="00CE6C0C">
      <w:pPr>
        <w:tabs>
          <w:tab w:val="left" w:pos="3570"/>
        </w:tabs>
        <w:rPr>
          <w:b/>
          <w:sz w:val="32"/>
          <w:szCs w:val="32"/>
        </w:rPr>
      </w:pPr>
      <w:r w:rsidRPr="00742542">
        <w:rPr>
          <w:b/>
          <w:sz w:val="32"/>
          <w:szCs w:val="32"/>
          <w:u w:val="single"/>
        </w:rPr>
        <w:t>Kód projektu:</w:t>
      </w:r>
      <w:r>
        <w:rPr>
          <w:b/>
          <w:sz w:val="32"/>
          <w:szCs w:val="32"/>
        </w:rPr>
        <w:t xml:space="preserve"> ,,</w:t>
      </w:r>
      <w:r w:rsidR="004A7411" w:rsidRPr="004A7411">
        <w:t xml:space="preserve"> </w:t>
      </w:r>
      <w:r w:rsidR="00C8292F" w:rsidRPr="00C8292F">
        <w:rPr>
          <w:b/>
          <w:sz w:val="32"/>
          <w:szCs w:val="32"/>
        </w:rPr>
        <w:t>NFP313030K849</w:t>
      </w:r>
      <w:r w:rsidR="003A0049">
        <w:rPr>
          <w:b/>
          <w:sz w:val="32"/>
          <w:szCs w:val="32"/>
        </w:rPr>
        <w:t>“</w:t>
      </w:r>
    </w:p>
    <w:p w:rsidR="00742542" w:rsidRDefault="00EA0E6D" w:rsidP="00CE6C0C">
      <w:pPr>
        <w:rPr>
          <w:b/>
          <w:sz w:val="32"/>
          <w:szCs w:val="32"/>
        </w:rPr>
      </w:pPr>
      <w:r w:rsidRPr="00742542">
        <w:rPr>
          <w:b/>
          <w:sz w:val="32"/>
          <w:szCs w:val="32"/>
          <w:u w:val="single"/>
        </w:rPr>
        <w:t>Termín realizácie projektu:</w:t>
      </w:r>
      <w:r w:rsidRPr="00EA0E6D">
        <w:rPr>
          <w:b/>
          <w:sz w:val="32"/>
          <w:szCs w:val="32"/>
        </w:rPr>
        <w:t xml:space="preserve"> </w:t>
      </w:r>
      <w:r w:rsidR="003A0049">
        <w:rPr>
          <w:b/>
          <w:sz w:val="32"/>
          <w:szCs w:val="32"/>
        </w:rPr>
        <w:t>6/</w:t>
      </w:r>
      <w:r w:rsidR="003A0049" w:rsidRPr="003A0049">
        <w:rPr>
          <w:b/>
          <w:sz w:val="32"/>
          <w:szCs w:val="32"/>
        </w:rPr>
        <w:t>2018</w:t>
      </w:r>
      <w:r w:rsidR="00915897">
        <w:rPr>
          <w:b/>
          <w:sz w:val="32"/>
          <w:szCs w:val="32"/>
        </w:rPr>
        <w:t xml:space="preserve"> </w:t>
      </w:r>
      <w:r w:rsidRPr="00EA0E6D">
        <w:rPr>
          <w:b/>
          <w:sz w:val="32"/>
          <w:szCs w:val="32"/>
        </w:rPr>
        <w:t xml:space="preserve">do </w:t>
      </w:r>
      <w:r w:rsidR="003A0049">
        <w:rPr>
          <w:b/>
          <w:sz w:val="32"/>
          <w:szCs w:val="32"/>
        </w:rPr>
        <w:t>11/</w:t>
      </w:r>
      <w:r w:rsidR="003A0049" w:rsidRPr="003A0049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>, 18 mesiacov</w:t>
      </w:r>
    </w:p>
    <w:p w:rsidR="00742542" w:rsidRPr="00CE6C0C" w:rsidRDefault="00742542" w:rsidP="00CE6C0C">
      <w:pPr>
        <w:rPr>
          <w:b/>
          <w:sz w:val="32"/>
          <w:szCs w:val="32"/>
          <w:u w:val="single"/>
        </w:rPr>
      </w:pPr>
      <w:r w:rsidRPr="00742542">
        <w:rPr>
          <w:b/>
          <w:sz w:val="32"/>
          <w:szCs w:val="32"/>
          <w:u w:val="single"/>
        </w:rPr>
        <w:t>Výška nenávratného finančného príspevku:</w:t>
      </w:r>
      <w:r w:rsidR="00CE6C0C">
        <w:rPr>
          <w:b/>
          <w:sz w:val="32"/>
          <w:szCs w:val="32"/>
        </w:rPr>
        <w:t xml:space="preserve"> </w:t>
      </w:r>
      <w:r w:rsidR="00C8292F" w:rsidRPr="00C8292F">
        <w:rPr>
          <w:b/>
          <w:sz w:val="32"/>
          <w:szCs w:val="32"/>
        </w:rPr>
        <w:t>169 221,14 €</w:t>
      </w:r>
      <w:bookmarkStart w:id="0" w:name="_GoBack"/>
      <w:bookmarkEnd w:id="0"/>
    </w:p>
    <w:p w:rsidR="00742542" w:rsidRDefault="00742542" w:rsidP="00CE6C0C">
      <w:pPr>
        <w:tabs>
          <w:tab w:val="left" w:pos="3555"/>
        </w:tabs>
        <w:rPr>
          <w:b/>
          <w:sz w:val="32"/>
          <w:szCs w:val="32"/>
        </w:rPr>
      </w:pPr>
      <w:r w:rsidRPr="00742542">
        <w:rPr>
          <w:b/>
          <w:sz w:val="32"/>
          <w:szCs w:val="32"/>
          <w:u w:val="single"/>
        </w:rPr>
        <w:t>Intenzita pomoci:</w:t>
      </w:r>
      <w:r w:rsidRPr="00742542">
        <w:rPr>
          <w:b/>
          <w:sz w:val="32"/>
          <w:szCs w:val="32"/>
        </w:rPr>
        <w:t xml:space="preserve"> </w:t>
      </w:r>
      <w:r w:rsidR="003A0049">
        <w:rPr>
          <w:b/>
          <w:sz w:val="32"/>
          <w:szCs w:val="32"/>
        </w:rPr>
        <w:t>60</w:t>
      </w:r>
      <w:r w:rsidRPr="00742542">
        <w:rPr>
          <w:b/>
          <w:sz w:val="32"/>
          <w:szCs w:val="32"/>
        </w:rPr>
        <w:t>%</w:t>
      </w:r>
    </w:p>
    <w:p w:rsidR="00742542" w:rsidRPr="00CE6C0C" w:rsidRDefault="00742542" w:rsidP="00CE6C0C">
      <w:pPr>
        <w:tabs>
          <w:tab w:val="left" w:pos="2985"/>
          <w:tab w:val="left" w:pos="3555"/>
        </w:tabs>
        <w:rPr>
          <w:b/>
          <w:sz w:val="32"/>
          <w:szCs w:val="32"/>
          <w:u w:val="single"/>
        </w:rPr>
      </w:pPr>
      <w:r w:rsidRPr="00742542">
        <w:rPr>
          <w:b/>
          <w:sz w:val="32"/>
          <w:szCs w:val="32"/>
          <w:u w:val="single"/>
        </w:rPr>
        <w:t>Názov operačného programu / Názov prioritnej osi / Názov konkrétneho cieľa:</w:t>
      </w:r>
      <w:r w:rsidR="00CE6C0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Operačný program Výskum a inovácie - </w:t>
      </w:r>
      <w:r w:rsidRPr="00742542">
        <w:rPr>
          <w:b/>
          <w:sz w:val="32"/>
          <w:szCs w:val="32"/>
        </w:rPr>
        <w:t>3 Posilnenie konkurencieschopnosti a rastu MSP</w:t>
      </w:r>
      <w:r>
        <w:rPr>
          <w:b/>
          <w:sz w:val="32"/>
          <w:szCs w:val="32"/>
        </w:rPr>
        <w:t xml:space="preserve"> - </w:t>
      </w:r>
      <w:r w:rsidRPr="00742542">
        <w:rPr>
          <w:b/>
          <w:sz w:val="32"/>
          <w:szCs w:val="32"/>
        </w:rPr>
        <w:t>3.1.1 Nárast vzniku nových, konkurencieschopných MSP</w:t>
      </w:r>
    </w:p>
    <w:sectPr w:rsidR="00742542" w:rsidRPr="00CE6C0C" w:rsidSect="00CE6C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B6" w:rsidRDefault="00491BB6" w:rsidP="00E360F2">
      <w:pPr>
        <w:spacing w:after="0" w:line="240" w:lineRule="auto"/>
      </w:pPr>
      <w:r>
        <w:separator/>
      </w:r>
    </w:p>
  </w:endnote>
  <w:endnote w:type="continuationSeparator" w:id="0">
    <w:p w:rsidR="00491BB6" w:rsidRDefault="00491BB6" w:rsidP="00E3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42" w:rsidRDefault="00742542" w:rsidP="00742542">
    <w:pPr>
      <w:pStyle w:val="Hlavika"/>
    </w:pPr>
    <w:r w:rsidRPr="00B301D7">
      <w:rPr>
        <w:noProof/>
        <w:lang w:eastAsia="sk-SK"/>
      </w:rPr>
      <w:drawing>
        <wp:inline distT="0" distB="0" distL="0" distR="0" wp14:anchorId="767DDD54" wp14:editId="55A0DD78">
          <wp:extent cx="762000" cy="704459"/>
          <wp:effectExtent l="0" t="0" r="0" b="635"/>
          <wp:docPr id="1" name="Obrázok 1" descr="C:\Users\hronec\Desktop\Logá a grafika\Europsky fond regionalneho rozvoja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onec\Desktop\Logá a grafika\Europsky fond regionalneho rozvoja\EU-EFRR-VERTIC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9" cy="72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301D7">
      <w:rPr>
        <w:noProof/>
        <w:lang w:eastAsia="sk-SK"/>
      </w:rPr>
      <w:drawing>
        <wp:inline distT="0" distB="0" distL="0" distR="0" wp14:anchorId="175D2B79" wp14:editId="6C59837E">
          <wp:extent cx="1459966" cy="612826"/>
          <wp:effectExtent l="0" t="0" r="6985" b="0"/>
          <wp:docPr id="6" name="Obrázok 6" descr="C:\Users\hronec\Desktop\Logá a grafika\OP VaI\OPVaI_c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onec\Desktop\Logá a grafika\OP VaI\OPVaI_ce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387" cy="62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k-SK"/>
      </w:rPr>
      <w:t xml:space="preserve"> </w:t>
    </w:r>
    <w:r w:rsidRPr="00B301D7">
      <w:rPr>
        <w:noProof/>
        <w:lang w:eastAsia="sk-SK"/>
      </w:rPr>
      <w:drawing>
        <wp:inline distT="0" distB="0" distL="0" distR="0" wp14:anchorId="41165E00" wp14:editId="12210F21">
          <wp:extent cx="1540928" cy="620779"/>
          <wp:effectExtent l="0" t="0" r="2540" b="8255"/>
          <wp:docPr id="7" name="Obrázok 7" descr="C:\Users\hronec\Desktop\Logá a grafika\MŠVVaŠ\Nové logo\Logo_M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onec\Desktop\Logá a grafika\MŠVVaŠ\Nové logo\Logo_MŠ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561" cy="64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</w:t>
    </w:r>
    <w:r w:rsidRPr="00B301D7">
      <w:rPr>
        <w:noProof/>
        <w:lang w:eastAsia="sk-SK"/>
      </w:rPr>
      <w:drawing>
        <wp:inline distT="0" distB="0" distL="0" distR="0" wp14:anchorId="194E1266" wp14:editId="63248960">
          <wp:extent cx="1643334" cy="588010"/>
          <wp:effectExtent l="0" t="0" r="0" b="2540"/>
          <wp:docPr id="8" name="Obrázok 8" descr="C:\Users\hronec\Desktop\Logá a grafika\MHSR\Nové logo\Ministerstvo hospodarstva 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ronec\Desktop\Logá a grafika\MHSR\Nové logo\Ministerstvo hospodarstva S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71" cy="60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542" w:rsidRDefault="007425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B6" w:rsidRDefault="00491BB6" w:rsidP="00E360F2">
      <w:pPr>
        <w:spacing w:after="0" w:line="240" w:lineRule="auto"/>
      </w:pPr>
      <w:r>
        <w:separator/>
      </w:r>
    </w:p>
  </w:footnote>
  <w:footnote w:type="continuationSeparator" w:id="0">
    <w:p w:rsidR="00491BB6" w:rsidRDefault="00491BB6" w:rsidP="00E3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F2" w:rsidRDefault="00E360F2" w:rsidP="00E360F2">
    <w:pPr>
      <w:pStyle w:val="Hlavika"/>
    </w:pPr>
    <w:r w:rsidRPr="00B301D7">
      <w:rPr>
        <w:noProof/>
        <w:lang w:eastAsia="sk-SK"/>
      </w:rPr>
      <w:drawing>
        <wp:inline distT="0" distB="0" distL="0" distR="0" wp14:anchorId="121955B2" wp14:editId="70F95285">
          <wp:extent cx="762000" cy="704459"/>
          <wp:effectExtent l="0" t="0" r="0" b="635"/>
          <wp:docPr id="2" name="Obrázok 2" descr="C:\Users\hronec\Desktop\Logá a grafika\Europsky fond regionalneho rozvoja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onec\Desktop\Logá a grafika\Europsky fond regionalneho rozvoja\EU-EFRR-VERTIC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9" cy="72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301D7">
      <w:rPr>
        <w:noProof/>
        <w:lang w:eastAsia="sk-SK"/>
      </w:rPr>
      <w:drawing>
        <wp:inline distT="0" distB="0" distL="0" distR="0" wp14:anchorId="27DFB5C0" wp14:editId="4C4C3CEC">
          <wp:extent cx="1459966" cy="612826"/>
          <wp:effectExtent l="0" t="0" r="6985" b="0"/>
          <wp:docPr id="3" name="Obrázok 3" descr="C:\Users\hronec\Desktop\Logá a grafika\OP VaI\OPVaI_c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onec\Desktop\Logá a grafika\OP VaI\OPVaI_ce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387" cy="62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k-SK"/>
      </w:rPr>
      <w:t xml:space="preserve"> </w:t>
    </w:r>
    <w:r w:rsidRPr="00B301D7">
      <w:rPr>
        <w:noProof/>
        <w:lang w:eastAsia="sk-SK"/>
      </w:rPr>
      <w:drawing>
        <wp:inline distT="0" distB="0" distL="0" distR="0" wp14:anchorId="23CA1017" wp14:editId="19D7FA7B">
          <wp:extent cx="1540928" cy="620779"/>
          <wp:effectExtent l="0" t="0" r="2540" b="8255"/>
          <wp:docPr id="4" name="Obrázok 4" descr="C:\Users\hronec\Desktop\Logá a grafika\MŠVVaŠ\Nové logo\Logo_M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onec\Desktop\Logá a grafika\MŠVVaŠ\Nové logo\Logo_MŠ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561" cy="64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</w:t>
    </w:r>
    <w:r w:rsidRPr="00B301D7">
      <w:rPr>
        <w:noProof/>
        <w:lang w:eastAsia="sk-SK"/>
      </w:rPr>
      <w:drawing>
        <wp:inline distT="0" distB="0" distL="0" distR="0" wp14:anchorId="0DB0F609" wp14:editId="58DB7755">
          <wp:extent cx="1643334" cy="588010"/>
          <wp:effectExtent l="0" t="0" r="0" b="2540"/>
          <wp:docPr id="5" name="Obrázok 5" descr="C:\Users\hronec\Desktop\Logá a grafika\MHSR\Nové logo\Ministerstvo hospodarstva 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ronec\Desktop\Logá a grafika\MHSR\Nové logo\Ministerstvo hospodarstva S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71" cy="60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0F2" w:rsidRDefault="00E360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9F"/>
    <w:rsid w:val="003A0049"/>
    <w:rsid w:val="004175EC"/>
    <w:rsid w:val="00456DEC"/>
    <w:rsid w:val="00491BB6"/>
    <w:rsid w:val="004A7411"/>
    <w:rsid w:val="00546B5A"/>
    <w:rsid w:val="005770E9"/>
    <w:rsid w:val="005803AC"/>
    <w:rsid w:val="006F6754"/>
    <w:rsid w:val="00702DED"/>
    <w:rsid w:val="00742542"/>
    <w:rsid w:val="00832FBC"/>
    <w:rsid w:val="00915897"/>
    <w:rsid w:val="00974713"/>
    <w:rsid w:val="00BA279F"/>
    <w:rsid w:val="00C623A1"/>
    <w:rsid w:val="00C8292F"/>
    <w:rsid w:val="00CE6C0C"/>
    <w:rsid w:val="00D8769E"/>
    <w:rsid w:val="00E360F2"/>
    <w:rsid w:val="00EA0E6D"/>
    <w:rsid w:val="00E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0F2"/>
  </w:style>
  <w:style w:type="paragraph" w:styleId="Pta">
    <w:name w:val="footer"/>
    <w:basedOn w:val="Normlny"/>
    <w:link w:val="PtaChar"/>
    <w:uiPriority w:val="99"/>
    <w:unhideWhenUsed/>
    <w:rsid w:val="00E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0F2"/>
  </w:style>
  <w:style w:type="paragraph" w:styleId="Textbubliny">
    <w:name w:val="Balloon Text"/>
    <w:basedOn w:val="Normlny"/>
    <w:link w:val="TextbublinyChar"/>
    <w:uiPriority w:val="99"/>
    <w:semiHidden/>
    <w:unhideWhenUsed/>
    <w:rsid w:val="00E3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0F2"/>
  </w:style>
  <w:style w:type="paragraph" w:styleId="Pta">
    <w:name w:val="footer"/>
    <w:basedOn w:val="Normlny"/>
    <w:link w:val="PtaChar"/>
    <w:uiPriority w:val="99"/>
    <w:unhideWhenUsed/>
    <w:rsid w:val="00E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0F2"/>
  </w:style>
  <w:style w:type="paragraph" w:styleId="Textbubliny">
    <w:name w:val="Balloon Text"/>
    <w:basedOn w:val="Normlny"/>
    <w:link w:val="TextbublinyChar"/>
    <w:uiPriority w:val="99"/>
    <w:semiHidden/>
    <w:unhideWhenUsed/>
    <w:rsid w:val="00E3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HP06</dc:creator>
  <cp:lastModifiedBy>HP06</cp:lastModifiedBy>
  <cp:revision>2</cp:revision>
  <dcterms:created xsi:type="dcterms:W3CDTF">2019-02-05T20:06:00Z</dcterms:created>
  <dcterms:modified xsi:type="dcterms:W3CDTF">2019-02-05T20:06:00Z</dcterms:modified>
</cp:coreProperties>
</file>